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FF" w:rsidRDefault="00B21CFF" w:rsidP="007B5549">
      <w:pPr>
        <w:rPr>
          <w:rFonts w:ascii="FS Me" w:hAnsi="FS Me"/>
        </w:rPr>
      </w:pPr>
    </w:p>
    <w:p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3F2AD"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 xml:space="preserve">Position applied </w:t>
      </w:r>
      <w:proofErr w:type="gramStart"/>
      <w:r w:rsidRPr="00245D74">
        <w:rPr>
          <w:rFonts w:ascii="FS Me" w:hAnsi="FS Me"/>
          <w:b/>
          <w:sz w:val="28"/>
          <w:szCs w:val="28"/>
        </w:rPr>
        <w:t>for</w:t>
      </w:r>
      <w:proofErr w:type="gramEnd"/>
      <w:r w:rsidRPr="00245D74">
        <w:rPr>
          <w:rFonts w:ascii="FS Me" w:hAnsi="FS Me"/>
          <w:b/>
          <w:sz w:val="28"/>
          <w:szCs w:val="28"/>
        </w:rPr>
        <w:t>:</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7B2C1"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A181F" w:rsidRDefault="009A181F" w:rsidP="007B5549">
      <w:pPr>
        <w:jc w:val="both"/>
        <w:rPr>
          <w:rFonts w:ascii="FS Me" w:hAnsi="FS Me"/>
          <w:b/>
        </w:rPr>
      </w:pPr>
    </w:p>
    <w:p w:rsidR="006409B1" w:rsidRDefault="006409B1" w:rsidP="007B5549">
      <w:pPr>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t>
      </w:r>
      <w:proofErr w:type="gramStart"/>
      <w:r w:rsidRPr="00A416C3">
        <w:rPr>
          <w:rFonts w:ascii="FS Me" w:hAnsi="FS Me"/>
        </w:rPr>
        <w:t>will be treated</w:t>
      </w:r>
      <w:proofErr w:type="gramEnd"/>
      <w:r w:rsidRPr="00A416C3">
        <w:rPr>
          <w:rFonts w:ascii="FS Me" w:hAnsi="FS Me"/>
        </w:rPr>
        <w:t xml:space="preserve">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615AC7" w:rsidRDefault="006409B1" w:rsidP="00615AC7">
      <w:pPr>
        <w:spacing w:after="0" w:line="240" w:lineRule="auto"/>
        <w:jc w:val="both"/>
        <w:rPr>
          <w:rFonts w:ascii="FS Me" w:hAnsi="FS Me"/>
        </w:rPr>
      </w:pPr>
      <w:r>
        <w:rPr>
          <w:rFonts w:ascii="FS Me" w:hAnsi="FS Me"/>
        </w:rPr>
        <w:t>Clare Stevens</w:t>
      </w:r>
    </w:p>
    <w:p w:rsidR="006409B1" w:rsidRDefault="006409B1" w:rsidP="00615AC7">
      <w:pPr>
        <w:spacing w:after="0" w:line="240" w:lineRule="auto"/>
        <w:jc w:val="both"/>
        <w:rPr>
          <w:rFonts w:ascii="FS Me" w:hAnsi="FS Me"/>
        </w:rPr>
      </w:pPr>
      <w:r>
        <w:rPr>
          <w:rFonts w:ascii="FS Me" w:hAnsi="FS Me"/>
        </w:rPr>
        <w:t>Strategic Business Manager</w:t>
      </w:r>
    </w:p>
    <w:p w:rsidR="006409B1" w:rsidRDefault="006409B1" w:rsidP="00615AC7">
      <w:pPr>
        <w:spacing w:after="0" w:line="240" w:lineRule="auto"/>
        <w:jc w:val="both"/>
        <w:rPr>
          <w:rFonts w:ascii="FS Me" w:hAnsi="FS Me"/>
        </w:rPr>
      </w:pPr>
      <w:proofErr w:type="spellStart"/>
      <w:r>
        <w:rPr>
          <w:rFonts w:ascii="FS Me" w:hAnsi="FS Me"/>
        </w:rPr>
        <w:t>Springwell</w:t>
      </w:r>
      <w:proofErr w:type="spellEnd"/>
      <w:r>
        <w:rPr>
          <w:rFonts w:ascii="FS Me" w:hAnsi="FS Me"/>
        </w:rPr>
        <w:t xml:space="preserve"> Lincoln City Academy</w:t>
      </w:r>
    </w:p>
    <w:p w:rsidR="006409B1" w:rsidRDefault="006409B1" w:rsidP="00615AC7">
      <w:pPr>
        <w:spacing w:after="0" w:line="240" w:lineRule="auto"/>
        <w:jc w:val="both"/>
        <w:rPr>
          <w:rFonts w:ascii="FS Me" w:hAnsi="FS Me"/>
        </w:rPr>
      </w:pPr>
      <w:r>
        <w:rPr>
          <w:rFonts w:ascii="FS Me" w:hAnsi="FS Me"/>
        </w:rPr>
        <w:t>Smith Street</w:t>
      </w:r>
    </w:p>
    <w:p w:rsidR="006409B1" w:rsidRPr="00615AC7" w:rsidRDefault="006409B1" w:rsidP="00615AC7">
      <w:pPr>
        <w:spacing w:after="0" w:line="240" w:lineRule="auto"/>
        <w:jc w:val="both"/>
        <w:rPr>
          <w:rFonts w:ascii="FS Me" w:hAnsi="FS Me"/>
        </w:rPr>
      </w:pPr>
      <w:r>
        <w:rPr>
          <w:rFonts w:ascii="FS Me" w:hAnsi="FS Me"/>
        </w:rPr>
        <w:t>Lincoln     LN5 8HY</w:t>
      </w:r>
    </w:p>
    <w:p w:rsidR="00615AC7" w:rsidRPr="00615AC7" w:rsidRDefault="00615AC7" w:rsidP="00615AC7">
      <w:pPr>
        <w:spacing w:after="0" w:line="240" w:lineRule="auto"/>
        <w:jc w:val="both"/>
        <w:rPr>
          <w:rFonts w:ascii="FS Me" w:hAnsi="FS Me"/>
        </w:rPr>
      </w:pPr>
    </w:p>
    <w:p w:rsidR="009A181F" w:rsidRDefault="00615AC7" w:rsidP="00615AC7">
      <w:pPr>
        <w:spacing w:after="0" w:line="240" w:lineRule="auto"/>
        <w:jc w:val="both"/>
        <w:rPr>
          <w:rFonts w:ascii="FSme" w:hAnsi="FSme"/>
        </w:rPr>
      </w:pPr>
      <w:proofErr w:type="gramStart"/>
      <w:r w:rsidRPr="00615AC7">
        <w:rPr>
          <w:rFonts w:ascii="FS Me" w:hAnsi="FS Me"/>
        </w:rPr>
        <w:t>Or</w:t>
      </w:r>
      <w:proofErr w:type="gramEnd"/>
      <w:r w:rsidRPr="00615AC7">
        <w:rPr>
          <w:rFonts w:ascii="FS Me" w:hAnsi="FS Me"/>
        </w:rPr>
        <w:t xml:space="preserve"> email to </w:t>
      </w:r>
      <w:r w:rsidR="006409B1">
        <w:rPr>
          <w:rFonts w:ascii="FS Me" w:hAnsi="FS Me"/>
        </w:rPr>
        <w:t>clare.stevens@springwell-lincs.co.uk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the Wellspring Academy </w:t>
      </w:r>
      <w:proofErr w:type="gramStart"/>
      <w:r w:rsidRPr="009A181F">
        <w:rPr>
          <w:rFonts w:ascii="FSme" w:hAnsi="FSme"/>
        </w:rPr>
        <w:t>Trust</w:t>
      </w:r>
      <w:proofErr w:type="gramEnd"/>
      <w:r w:rsidRPr="009A181F">
        <w:rPr>
          <w:rFonts w:ascii="FSme" w:hAnsi="FS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w:t>
      </w:r>
      <w:proofErr w:type="gramStart"/>
      <w:r w:rsidRPr="009A181F">
        <w:rPr>
          <w:rFonts w:ascii="FSme" w:hAnsi="FSme"/>
        </w:rPr>
        <w:t>employer</w:t>
      </w:r>
      <w:proofErr w:type="gramEnd"/>
      <w:r w:rsidRPr="009A181F">
        <w:rPr>
          <w:rFonts w:ascii="FSme" w:hAnsi="FSme"/>
        </w:rPr>
        <w:t xml:space="preserve">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Pr="009A181F" w:rsidRDefault="009A181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D5D7C" w:rsidRPr="009A181F" w:rsidRDefault="009D5D7C" w:rsidP="009D5D7C">
      <w:pPr>
        <w:autoSpaceDE w:val="0"/>
        <w:autoSpaceDN w:val="0"/>
        <w:adjustRightInd w:val="0"/>
        <w:spacing w:after="0" w:line="240" w:lineRule="auto"/>
        <w:jc w:val="both"/>
        <w:rPr>
          <w:rFonts w:ascii="FSme" w:hAnsi="FSme" w:cs="Gotham-Book"/>
          <w:b/>
        </w:rPr>
      </w:pPr>
    </w:p>
    <w:p w:rsidR="002C2D37" w:rsidRDefault="002C2D37" w:rsidP="009D5D7C">
      <w:pPr>
        <w:autoSpaceDE w:val="0"/>
        <w:autoSpaceDN w:val="0"/>
        <w:adjustRightInd w:val="0"/>
        <w:spacing w:after="0" w:line="240" w:lineRule="auto"/>
        <w:jc w:val="both"/>
        <w:rPr>
          <w:rFonts w:ascii="FSme" w:hAnsi="FSme" w:cs="Gotham-Book"/>
          <w:b/>
        </w:rPr>
      </w:pPr>
    </w:p>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 xml:space="preserve">f you need extra </w:t>
      </w:r>
      <w:proofErr w:type="gramStart"/>
      <w:r w:rsidR="0016294C" w:rsidRPr="0016294C">
        <w:rPr>
          <w:rFonts w:ascii="FSme" w:hAnsi="FSme" w:cs="Gotham-Book"/>
          <w:i/>
        </w:rPr>
        <w:t>space</w:t>
      </w:r>
      <w:proofErr w:type="gramEnd"/>
      <w:r w:rsidR="0016294C" w:rsidRPr="0016294C">
        <w:rPr>
          <w:rFonts w:ascii="FSme" w:hAnsi="FSme" w:cs="Gotham-Book"/>
          <w:i/>
        </w:rPr>
        <w:t xml:space="preserv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w:t>
            </w:r>
            <w:proofErr w:type="gramStart"/>
            <w:r w:rsidRPr="009A181F">
              <w:rPr>
                <w:rFonts w:ascii="FSme" w:hAnsi="FSme" w:cs="Gotham-Book"/>
              </w:rPr>
              <w:t>intere</w:t>
            </w:r>
            <w:r w:rsidR="003563AA" w:rsidRPr="009A181F">
              <w:rPr>
                <w:rFonts w:ascii="FSme" w:hAnsi="FSme" w:cs="Gotham-Book"/>
              </w:rPr>
              <w:t>sts which you consider relevant</w:t>
            </w:r>
            <w:proofErr w:type="gramEnd"/>
            <w:r w:rsidR="003563AA" w:rsidRPr="009A181F">
              <w:rPr>
                <w:rFonts w:ascii="FSme" w:hAnsi="FSme" w:cs="Gotham-Book"/>
              </w:rPr>
              <w:t xml:space="preserve">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Pr="009A181F" w:rsidRDefault="0016294C"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a </w:t>
            </w:r>
            <w:proofErr w:type="gramStart"/>
            <w:r w:rsidR="00551E20" w:rsidRPr="009A181F">
              <w:rPr>
                <w:rFonts w:ascii="FSme" w:hAnsi="FSme" w:cs="Gotham-Book"/>
              </w:rPr>
              <w:t>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t>
      </w:r>
      <w:proofErr w:type="gramStart"/>
      <w:r w:rsidR="00614576" w:rsidRPr="0016294C">
        <w:rPr>
          <w:rFonts w:ascii="FSme" w:hAnsi="FSme" w:cs="Gotham-Book"/>
        </w:rPr>
        <w:t>will not be accepted</w:t>
      </w:r>
      <w:proofErr w:type="gramEnd"/>
      <w:r w:rsidR="00614576" w:rsidRPr="0016294C">
        <w:rPr>
          <w:rFonts w:ascii="FSme" w:hAnsi="FSme" w:cs="Gotham-Book"/>
        </w:rPr>
        <w:t>.</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Please note</w:t>
      </w:r>
      <w:proofErr w:type="gramStart"/>
      <w:r w:rsidRPr="009A181F">
        <w:rPr>
          <w:rFonts w:ascii="FSme" w:hAnsi="FSme" w:cs="Gotham-Book"/>
        </w:rPr>
        <w:t>,</w:t>
      </w:r>
      <w:proofErr w:type="gramEnd"/>
      <w:r w:rsidRPr="009A181F">
        <w:rPr>
          <w:rFonts w:ascii="FSme" w:hAnsi="FSme" w:cs="Gotham-Book"/>
        </w:rPr>
        <w:t xml:space="preserve"> we will approach your referees should you be invited to interview.  If you do not wish us to </w:t>
      </w:r>
      <w:proofErr w:type="gramStart"/>
      <w:r w:rsidRPr="009A181F">
        <w:rPr>
          <w:rFonts w:ascii="FSme" w:hAnsi="FSme" w:cs="Gotham-Book"/>
        </w:rPr>
        <w:t>approach</w:t>
      </w:r>
      <w:proofErr w:type="gramEnd"/>
      <w:r w:rsidRPr="009A181F">
        <w:rPr>
          <w:rFonts w:ascii="FSme" w:hAnsi="FSme" w:cs="Gotham-Book"/>
        </w:rPr>
        <w:t xml:space="preserve">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E6FBE" w:rsidRPr="009A181F" w:rsidRDefault="003E6FBE"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1B7B1F">
        <w:trPr>
          <w:trHeight w:val="1371"/>
        </w:trPr>
        <w:tc>
          <w:tcPr>
            <w:tcW w:w="10564" w:type="dxa"/>
          </w:tcPr>
          <w:p w:rsidR="001B7B1F" w:rsidRPr="009A181F" w:rsidRDefault="001B7B1F" w:rsidP="00C21D56">
            <w:pPr>
              <w:autoSpaceDE w:val="0"/>
              <w:autoSpaceDN w:val="0"/>
              <w:adjustRightInd w:val="0"/>
              <w:jc w:val="both"/>
              <w:rPr>
                <w:rFonts w:ascii="FSme" w:hAnsi="FSme" w:cs="Gotham-Book"/>
              </w:rPr>
            </w:pPr>
          </w:p>
          <w:p w:rsidR="00551E20" w:rsidRPr="009A181F" w:rsidRDefault="00551E20" w:rsidP="00C21D56">
            <w:pPr>
              <w:autoSpaceDE w:val="0"/>
              <w:autoSpaceDN w:val="0"/>
              <w:adjustRightInd w:val="0"/>
              <w:jc w:val="both"/>
              <w:rPr>
                <w:rFonts w:ascii="FSme" w:hAnsi="FSme" w:cs="Gotham-Book"/>
              </w:rPr>
            </w:pPr>
          </w:p>
          <w:p w:rsidR="00551E20" w:rsidRPr="009A181F" w:rsidRDefault="00551E20"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8B041A" w:rsidRDefault="008B041A"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w:t>
      </w:r>
      <w:proofErr w:type="gramStart"/>
      <w:r w:rsidRPr="008811E4">
        <w:rPr>
          <w:rFonts w:ascii="FSme" w:hAnsi="FSme" w:cs="Gotham-Book"/>
        </w:rPr>
        <w:t>convictions which</w:t>
      </w:r>
      <w:proofErr w:type="gramEnd"/>
      <w:r w:rsidRPr="008811E4">
        <w:rPr>
          <w:rFonts w:ascii="FSme" w:hAnsi="FSme" w:cs="Gotham-Book"/>
        </w:rPr>
        <w:t xml:space="preserve"> for other purposes are ‘spent’ under the provisions of the Act.  You must therefore disclose any criminal convictions that you may have including any pending prosecutions, any convictions, cautions or bind-</w:t>
      </w:r>
      <w:proofErr w:type="gramStart"/>
      <w:r w:rsidRPr="008811E4">
        <w:rPr>
          <w:rFonts w:ascii="FSme" w:hAnsi="FSme" w:cs="Gotham-Book"/>
        </w:rPr>
        <w:t>overs which</w:t>
      </w:r>
      <w:proofErr w:type="gramEnd"/>
      <w:r w:rsidRPr="008811E4">
        <w:rPr>
          <w:rFonts w:ascii="FSme" w:hAnsi="FSme" w:cs="Gotham-Book"/>
        </w:rPr>
        <w:t xml:space="preserve"> you have had at any time.  The information provided </w:t>
      </w:r>
      <w:proofErr w:type="gramStart"/>
      <w:r w:rsidRPr="008811E4">
        <w:rPr>
          <w:rFonts w:ascii="FSme" w:hAnsi="FSme" w:cs="Gotham-Book"/>
        </w:rPr>
        <w:t>will be treated</w:t>
      </w:r>
      <w:proofErr w:type="gramEnd"/>
      <w:r w:rsidRPr="008811E4">
        <w:rPr>
          <w:rFonts w:ascii="FSme" w:hAnsi="FSme" w:cs="Gotham-Book"/>
        </w:rPr>
        <w:t xml:space="preserve">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w:t>
      </w:r>
      <w:proofErr w:type="gramStart"/>
      <w:r w:rsidRPr="008811E4">
        <w:rPr>
          <w:rFonts w:ascii="FSme" w:hAnsi="FSme" w:cs="Gotham-Book"/>
        </w:rPr>
        <w:t>) which</w:t>
      </w:r>
      <w:proofErr w:type="gramEnd"/>
      <w:r w:rsidRPr="008811E4">
        <w:rPr>
          <w:rFonts w:ascii="FSme" w:hAnsi="FSme" w:cs="Gotham-Book"/>
        </w:rPr>
        <w:t xml:space="preserve"> will detail any previous criminal convictions together with other information as appropriate, which the police deem relevant in connection with the position applied for.  Having a criminal record will not necessarily bar you from employment, each case </w:t>
      </w:r>
      <w:proofErr w:type="gramStart"/>
      <w:r w:rsidRPr="008811E4">
        <w:rPr>
          <w:rFonts w:ascii="FSme" w:hAnsi="FSme" w:cs="Gotham-Book"/>
        </w:rPr>
        <w:t>will be judged</w:t>
      </w:r>
      <w:proofErr w:type="gramEnd"/>
      <w:r w:rsidRPr="008811E4">
        <w:rPr>
          <w:rFonts w:ascii="FSme" w:hAnsi="FSme" w:cs="Gotham-Book"/>
        </w:rPr>
        <w:t xml:space="preserve">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C7029D">
        <w:tc>
          <w:tcPr>
            <w:tcW w:w="3521"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barred</w:t>
            </w:r>
            <w:proofErr w:type="gramEnd"/>
            <w:r w:rsidRPr="008811E4">
              <w:rPr>
                <w:rFonts w:ascii="FSme" w:hAnsi="FSme" w:cs="Gotham-Book"/>
              </w:rPr>
              <w:t xml:space="preserve">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disqualified</w:t>
            </w:r>
            <w:proofErr w:type="gramEnd"/>
            <w:r w:rsidRPr="008811E4">
              <w:rPr>
                <w:rFonts w:ascii="FSme" w:hAnsi="FSme" w:cs="Gotham-Book"/>
              </w:rPr>
              <w:t xml:space="preserve">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8A545C">
        <w:trPr>
          <w:trHeight w:val="1537"/>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r>
    </w:tbl>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w:t>
      </w:r>
      <w:proofErr w:type="gramStart"/>
      <w:r w:rsidR="00600F10" w:rsidRPr="00804716">
        <w:rPr>
          <w:rFonts w:ascii="FS Me" w:hAnsi="FS Me" w:cs="Calibri"/>
          <w:i/>
        </w:rPr>
        <w:t>8</w:t>
      </w:r>
      <w:proofErr w:type="gramEnd"/>
      <w:r w:rsidR="00600F10" w:rsidRPr="00804716">
        <w:rPr>
          <w:rFonts w:ascii="FS Me" w:hAnsi="FS Me" w:cs="Calibri"/>
          <w:i/>
        </w:rPr>
        <w:t xml:space="preserve">.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w:t>
      </w:r>
      <w:proofErr w:type="gramStart"/>
      <w:r w:rsidRPr="007D2013">
        <w:rPr>
          <w:rFonts w:ascii="FS Me" w:hAnsi="FS Me" w:cs="Calibri"/>
          <w:i/>
        </w:rPr>
        <w:t>2015)</w:t>
      </w:r>
      <w:proofErr w:type="gramEnd"/>
      <w:r w:rsidRPr="007D2013">
        <w:rPr>
          <w:rFonts w:ascii="FS Me" w:hAnsi="FS Me" w:cs="Calibri"/>
          <w:i/>
        </w:rPr>
        <w:t xml:space="preserve">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proofErr w:type="gramStart"/>
      <w:r w:rsidRPr="007D2013">
        <w:rPr>
          <w:rFonts w:ascii="FS Me" w:hAnsi="FS Me" w:cs="Calibri"/>
          <w:color w:val="000000"/>
        </w:rPr>
        <w:t>8</w:t>
      </w:r>
      <w:proofErr w:type="gramEnd"/>
      <w:r w:rsidRPr="007D2013">
        <w:rPr>
          <w:rFonts w:ascii="FS Me" w:hAnsi="FS Me" w:cs="Calibri"/>
          <w:color w:val="000000"/>
        </w:rPr>
        <w:t xml:space="preserve">.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 xml:space="preserve">staff (including new appointees and volunteers) must complete the declaration below. This will provide confirmation that staff </w:t>
      </w:r>
      <w:proofErr w:type="gramStart"/>
      <w:r w:rsidRPr="007D2013">
        <w:rPr>
          <w:rFonts w:ascii="FS Me" w:hAnsi="FS Me" w:cs="Calibri"/>
        </w:rPr>
        <w:t>are not disqualified</w:t>
      </w:r>
      <w:proofErr w:type="gramEnd"/>
      <w:r w:rsidRPr="007D2013">
        <w:rPr>
          <w:rFonts w:ascii="FS Me" w:hAnsi="FS Me" w:cs="Calibri"/>
        </w:rPr>
        <w:t xml:space="preserve">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w:t>
      </w:r>
      <w:proofErr w:type="gramStart"/>
      <w:r w:rsidRPr="007D2013">
        <w:rPr>
          <w:rFonts w:ascii="FS Me" w:hAnsi="FS Me" w:cs="Calibri"/>
        </w:rPr>
        <w:t>is separate from any other information already</w:t>
      </w:r>
      <w:proofErr w:type="gramEnd"/>
      <w:r w:rsidRPr="007D2013">
        <w:rPr>
          <w:rFonts w:ascii="FS Me" w:hAnsi="FS Me" w:cs="Calibri"/>
        </w:rPr>
        <w:t xml:space="preserve">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w:t>
      </w:r>
      <w:proofErr w:type="gramStart"/>
      <w:r w:rsidRPr="007D2013">
        <w:rPr>
          <w:rFonts w:ascii="FS Me" w:hAnsi="FS Me" w:cs="Calibri"/>
        </w:rPr>
        <w:t>are disqualified</w:t>
      </w:r>
      <w:proofErr w:type="gramEnd"/>
      <w:r w:rsidRPr="007D2013">
        <w:rPr>
          <w:rFonts w:ascii="FS Me" w:hAnsi="FS Me" w:cs="Calibri"/>
        </w:rPr>
        <w:t xml:space="preserve">,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w:t>
      </w:r>
      <w:proofErr w:type="gramStart"/>
      <w:r w:rsidRPr="007D2013">
        <w:rPr>
          <w:rFonts w:ascii="FS Me" w:hAnsi="FS Me" w:cs="Calibri"/>
        </w:rPr>
        <w:t>are not listed</w:t>
      </w:r>
      <w:proofErr w:type="gramEnd"/>
      <w:r w:rsidRPr="007D2013">
        <w:rPr>
          <w:rFonts w:ascii="FS Me" w:hAnsi="FS Me" w:cs="Calibri"/>
        </w:rPr>
        <w:t xml:space="preserve">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w:t>
      </w:r>
      <w:proofErr w:type="gramStart"/>
      <w:r w:rsidRPr="007D2013">
        <w:rPr>
          <w:rFonts w:ascii="FS Me" w:hAnsi="FS Me" w:cs="Calibri"/>
        </w:rPr>
        <w:t>are employed</w:t>
      </w:r>
      <w:proofErr w:type="gramEnd"/>
      <w:r w:rsidRPr="007D2013">
        <w:rPr>
          <w:rFonts w:ascii="FS Me" w:hAnsi="FS Me" w:cs="Calibri"/>
        </w:rPr>
        <w:t xml:space="preserve"> in the same household as you.</w:t>
      </w:r>
    </w:p>
    <w:p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w:t>
      </w:r>
      <w:proofErr w:type="gramStart"/>
      <w:r w:rsidRPr="007D2013">
        <w:rPr>
          <w:rFonts w:ascii="FS Me" w:hAnsi="FS Me" w:cs="Calibri"/>
        </w:rPr>
        <w:t>offences:</w:t>
      </w:r>
      <w:proofErr w:type="gramEnd"/>
      <w:r w:rsidRPr="007D2013">
        <w:rPr>
          <w:rFonts w:ascii="FS Me" w:hAnsi="FS Me" w:cs="Calibri"/>
        </w:rPr>
        <w:t xml:space="preserve"> -</w:t>
      </w:r>
    </w:p>
    <w:p w:rsidR="00600F10" w:rsidRPr="00A416C3" w:rsidRDefault="0029655A" w:rsidP="00600F10">
      <w:pPr>
        <w:ind w:left="-284"/>
        <w:jc w:val="both"/>
        <w:rPr>
          <w:rFonts w:ascii="FS Me" w:hAnsi="FS Me" w:cs="Calibri"/>
        </w:rPr>
      </w:pPr>
      <w:hyperlink r:id="rId12"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3631DE" w:rsidRDefault="003631DE" w:rsidP="00600F10">
      <w:pPr>
        <w:ind w:left="-284"/>
        <w:jc w:val="both"/>
        <w:rPr>
          <w:rFonts w:ascii="FS Me" w:hAnsi="FS Me" w:cs="Calibri"/>
          <w:color w:val="FF0000"/>
        </w:rPr>
      </w:pPr>
    </w:p>
    <w:p w:rsidR="003631DE" w:rsidRDefault="003631DE" w:rsidP="00600F10">
      <w:pPr>
        <w:ind w:left="-284"/>
        <w:jc w:val="both"/>
        <w:rPr>
          <w:rFonts w:ascii="FS Me" w:hAnsi="FS Me" w:cs="Calibri"/>
          <w:color w:val="FF0000"/>
        </w:rPr>
      </w:pPr>
    </w:p>
    <w:p w:rsidR="008A545C" w:rsidRDefault="008A545C" w:rsidP="00600F10">
      <w:pPr>
        <w:ind w:left="-284"/>
        <w:jc w:val="both"/>
        <w:rPr>
          <w:rFonts w:ascii="FS Me" w:hAnsi="FS Me" w:cs="Calibri"/>
          <w:color w:val="FF0000"/>
        </w:rPr>
      </w:pPr>
    </w:p>
    <w:p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A82533">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A82533">
        <w:trPr>
          <w:trHeight w:val="190"/>
        </w:trPr>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rsidR="00600F10" w:rsidRPr="007D2013" w:rsidRDefault="00600F10" w:rsidP="00A82533">
            <w:pPr>
              <w:pStyle w:val="NoSpacing"/>
              <w:jc w:val="center"/>
              <w:rPr>
                <w:rFonts w:ascii="FS Me" w:hAnsi="FS Me" w:cs="Calibri"/>
                <w:color w:val="FFFFFF"/>
                <w:sz w:val="22"/>
                <w:szCs w:val="22"/>
              </w:rPr>
            </w:pP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Have any orders or other determinations been made</w:t>
            </w:r>
            <w:proofErr w:type="gramEnd"/>
            <w:r w:rsidRPr="007D2013">
              <w:rPr>
                <w:rFonts w:ascii="FS Me" w:hAnsi="FS Me" w:cs="Calibri"/>
                <w:sz w:val="22"/>
                <w:szCs w:val="22"/>
              </w:rPr>
              <w:t xml:space="preserve"> which prevents you from being registered in relation to childcare, children’s homes or fostering?</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29655A" w:rsidP="00A416C3">
            <w:pPr>
              <w:pStyle w:val="NoSpacing"/>
              <w:rPr>
                <w:rFonts w:ascii="FS Me" w:hAnsi="FS Me" w:cs="Calibri"/>
                <w:color w:val="0000FF"/>
                <w:sz w:val="22"/>
                <w:szCs w:val="22"/>
                <w:u w:val="single"/>
              </w:rPr>
            </w:pPr>
            <w:hyperlink r:id="rId13"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barred</w:t>
            </w:r>
            <w:proofErr w:type="gramEnd"/>
            <w:r w:rsidRPr="007D2013">
              <w:rPr>
                <w:rFonts w:ascii="FS Me" w:hAnsi="FS Me" w:cs="Calibri"/>
                <w:sz w:val="22"/>
                <w:szCs w:val="22"/>
              </w:rPr>
              <w:t xml:space="preserve"> from working with Children (Disclosure and Barring (DBS))?</w:t>
            </w:r>
          </w:p>
          <w:p w:rsidR="00600F10" w:rsidRPr="007D2013" w:rsidRDefault="00600F10" w:rsidP="00A82533">
            <w:pPr>
              <w:pStyle w:val="NoSpacing"/>
              <w:rPr>
                <w:rFonts w:ascii="FS Me" w:hAnsi="FS Me" w:cs="Calibri"/>
                <w:sz w:val="22"/>
                <w:szCs w:val="22"/>
              </w:rPr>
            </w:pP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Borders>
              <w:bottom w:val="single" w:sz="4" w:space="0" w:color="auto"/>
            </w:tcBorders>
          </w:tcPr>
          <w:p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prohibited</w:t>
            </w:r>
            <w:proofErr w:type="gramEnd"/>
            <w:r w:rsidRPr="007D2013">
              <w:rPr>
                <w:rFonts w:ascii="FS Me" w:hAnsi="FS Me" w:cs="Calibri"/>
                <w:sz w:val="22"/>
                <w:szCs w:val="22"/>
              </w:rPr>
              <w:t xml:space="preserve"> from teaching by the National College for Teaching and Leadership (NCTL)?</w:t>
            </w:r>
          </w:p>
        </w:tc>
        <w:tc>
          <w:tcPr>
            <w:tcW w:w="2893" w:type="dxa"/>
            <w:tcBorders>
              <w:bottom w:val="single" w:sz="4" w:space="0" w:color="auto"/>
            </w:tcBorders>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rsidR="00600F10" w:rsidRPr="007D2013" w:rsidRDefault="00600F10" w:rsidP="00A82533">
            <w:pPr>
              <w:pStyle w:val="NoSpacing"/>
              <w:jc w:val="center"/>
              <w:rPr>
                <w:rFonts w:ascii="FS Me" w:hAnsi="FS Me" w:cs="Calibri"/>
                <w:color w:val="FFFFFF"/>
                <w:sz w:val="22"/>
                <w:szCs w:val="22"/>
              </w:rPr>
            </w:pP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A82533">
        <w:trPr>
          <w:trHeight w:val="190"/>
        </w:trPr>
        <w:tc>
          <w:tcPr>
            <w:tcW w:w="9889" w:type="dxa"/>
            <w:gridSpan w:val="7"/>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roofErr w:type="gramStart"/>
            <w:r w:rsidRPr="007D2013">
              <w:rPr>
                <w:rFonts w:ascii="FS Me" w:hAnsi="FS Me" w:cs="Calibri"/>
                <w:sz w:val="22"/>
                <w:szCs w:val="22"/>
              </w:rPr>
              <w:t>?</w:t>
            </w:r>
            <w:proofErr w:type="gramEnd"/>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29655A" w:rsidP="00A82533">
            <w:pPr>
              <w:pStyle w:val="NoSpacing"/>
              <w:rPr>
                <w:rFonts w:ascii="FS Me" w:hAnsi="FS Me" w:cs="Calibri"/>
                <w:sz w:val="22"/>
                <w:szCs w:val="22"/>
              </w:rPr>
            </w:pPr>
            <w:hyperlink r:id="rId14" w:history="1">
              <w:r w:rsidR="00600F10" w:rsidRPr="007D2013">
                <w:rPr>
                  <w:rStyle w:val="Hyperlink"/>
                  <w:rFonts w:ascii="FS Me" w:hAnsi="FS Me" w:cs="Calibri"/>
                  <w:sz w:val="22"/>
                  <w:szCs w:val="22"/>
                </w:rPr>
                <w:t>http://www.legislation.gov.uk/uksi/2009/1547/schedule/2/made</w:t>
              </w:r>
            </w:hyperlink>
          </w:p>
          <w:p w:rsidR="00600F10" w:rsidRPr="007D2013" w:rsidRDefault="0029655A"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A82533">
            <w:pPr>
              <w:pStyle w:val="NoSpacing"/>
              <w:rPr>
                <w:rFonts w:ascii="FS Me" w:hAnsi="FS Me" w:cs="Calibri"/>
                <w:sz w:val="22"/>
                <w:szCs w:val="22"/>
              </w:rPr>
            </w:pP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w:t>
            </w:r>
            <w:proofErr w:type="gramStart"/>
            <w:r w:rsidRPr="007D2013">
              <w:rPr>
                <w:rFonts w:ascii="FS Me" w:hAnsi="FS Me" w:cs="Calibri"/>
                <w:sz w:val="22"/>
                <w:szCs w:val="22"/>
              </w:rPr>
              <w:t>ever been cautioned, reprimanded, given a warning for or convicted of any similar offence in another country</w:t>
            </w:r>
            <w:proofErr w:type="gramEnd"/>
            <w:r w:rsidRPr="007D2013">
              <w:rPr>
                <w:rFonts w:ascii="FS Me" w:hAnsi="FS Me" w:cs="Calibri"/>
                <w:sz w:val="22"/>
                <w:szCs w:val="22"/>
              </w:rPr>
              <w:t>?</w:t>
            </w:r>
          </w:p>
          <w:p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rsidR="00600F10" w:rsidRPr="007D2013" w:rsidRDefault="00600F10" w:rsidP="00A82533">
            <w:pPr>
              <w:pStyle w:val="NoSpacing"/>
              <w:rPr>
                <w:rFonts w:ascii="FS Me" w:hAnsi="FS Me" w:cs="Calibri"/>
                <w:color w:val="FFFFFF"/>
                <w:sz w:val="22"/>
                <w:szCs w:val="22"/>
              </w:rPr>
            </w:pPr>
          </w:p>
        </w:tc>
      </w:tr>
      <w:tr w:rsidR="00600F10" w:rsidRPr="007D2013" w:rsidTr="00A82533">
        <w:tc>
          <w:tcPr>
            <w:tcW w:w="6996" w:type="dxa"/>
            <w:gridSpan w:val="6"/>
            <w:tcBorders>
              <w:bottom w:val="single" w:sz="4" w:space="0" w:color="auto"/>
            </w:tcBorders>
            <w:shd w:val="clear" w:color="auto" w:fill="FFFFFF"/>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A82533">
        <w:tc>
          <w:tcPr>
            <w:tcW w:w="9889" w:type="dxa"/>
            <w:gridSpan w:val="7"/>
            <w:shd w:val="clear" w:color="auto" w:fill="FF0000"/>
          </w:tcPr>
          <w:p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rsidTr="00A82533">
        <w:tc>
          <w:tcPr>
            <w:tcW w:w="9889" w:type="dxa"/>
            <w:gridSpan w:val="7"/>
          </w:tcPr>
          <w:p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A82533">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2998" w:type="dxa"/>
            <w:gridSpan w:val="3"/>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A82533">
            <w:pPr>
              <w:pStyle w:val="NoSpacing"/>
              <w:rPr>
                <w:rFonts w:ascii="FS Me" w:hAnsi="FS Me" w:cs="Calibri"/>
                <w:sz w:val="22"/>
                <w:szCs w:val="22"/>
              </w:rPr>
            </w:pP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2998" w:type="dxa"/>
            <w:gridSpan w:val="3"/>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 xml:space="preserve">You should also provide a copy of the relevant order, caution, conviction etc.  In relation to </w:t>
            </w:r>
            <w:proofErr w:type="gramStart"/>
            <w:r w:rsidRPr="007D2013">
              <w:rPr>
                <w:rFonts w:ascii="FS Me" w:hAnsi="FS Me" w:cs="Calibri"/>
                <w:sz w:val="22"/>
                <w:szCs w:val="22"/>
              </w:rPr>
              <w:t>cautions/convictions</w:t>
            </w:r>
            <w:proofErr w:type="gramEnd"/>
            <w:r w:rsidRPr="007D2013">
              <w:rPr>
                <w:rFonts w:ascii="FS Me" w:hAnsi="FS Me" w:cs="Calibri"/>
                <w:sz w:val="22"/>
                <w:szCs w:val="22"/>
              </w:rPr>
              <w:t xml:space="preserve"> a DBS Certificate may be provided.</w:t>
            </w:r>
          </w:p>
        </w:tc>
      </w:tr>
      <w:tr w:rsidR="00600F10" w:rsidRPr="007D2013" w:rsidTr="00A82533">
        <w:tc>
          <w:tcPr>
            <w:tcW w:w="9889" w:type="dxa"/>
            <w:gridSpan w:val="7"/>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rsidTr="00A82533">
        <w:tc>
          <w:tcPr>
            <w:tcW w:w="9889" w:type="dxa"/>
            <w:gridSpan w:val="7"/>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A82533">
        <w:tc>
          <w:tcPr>
            <w:tcW w:w="1638" w:type="dxa"/>
            <w:gridSpan w:val="2"/>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r>
      <w:tr w:rsidR="00600F10" w:rsidRPr="007D2013" w:rsidTr="00A82533">
        <w:tc>
          <w:tcPr>
            <w:tcW w:w="1638" w:type="dxa"/>
            <w:gridSpan w:val="2"/>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c>
          <w:tcPr>
            <w:tcW w:w="1259"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A82533">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A82533">
        <w:tc>
          <w:tcPr>
            <w:tcW w:w="9889" w:type="dxa"/>
            <w:gridSpan w:val="4"/>
            <w:tcBorders>
              <w:bottom w:val="single" w:sz="4" w:space="0" w:color="auto"/>
            </w:tcBorders>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rsidTr="00A82533">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 xml:space="preserve">d. If any circumstances </w:t>
            </w:r>
            <w:proofErr w:type="gramStart"/>
            <w:r w:rsidRPr="003F4A58">
              <w:rPr>
                <w:rFonts w:ascii="FS Me" w:hAnsi="FS Me" w:cs="Calibri"/>
                <w:sz w:val="22"/>
                <w:szCs w:val="22"/>
              </w:rPr>
              <w:t>change</w:t>
            </w:r>
            <w:proofErr w:type="gramEnd"/>
            <w:r w:rsidRPr="003F4A58">
              <w:rPr>
                <w:rFonts w:ascii="FS Me" w:hAnsi="FS Me" w:cs="Calibri"/>
                <w:sz w:val="22"/>
                <w:szCs w:val="22"/>
              </w:rPr>
              <w:t xml:space="preserve"> I will update the Trust accordingly and timely.</w:t>
            </w:r>
            <w:r>
              <w:rPr>
                <w:rFonts w:ascii="FS Me" w:hAnsi="FS Me" w:cs="Calibri"/>
                <w:sz w:val="22"/>
                <w:szCs w:val="22"/>
              </w:rPr>
              <w:t xml:space="preserve"> </w:t>
            </w:r>
          </w:p>
        </w:tc>
      </w:tr>
      <w:tr w:rsidR="00600F10" w:rsidRPr="007D2013" w:rsidTr="00A82533">
        <w:tc>
          <w:tcPr>
            <w:tcW w:w="1638"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r>
      <w:tr w:rsidR="00600F10" w:rsidRPr="007D2013" w:rsidTr="00A82533">
        <w:tc>
          <w:tcPr>
            <w:tcW w:w="1638"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A82533">
            <w:pPr>
              <w:pStyle w:val="NoSpacing"/>
              <w:rPr>
                <w:rFonts w:ascii="FS Me" w:hAnsi="FS Me" w:cs="Calibri"/>
                <w:sz w:val="22"/>
                <w:szCs w:val="22"/>
              </w:rPr>
            </w:pPr>
          </w:p>
        </w:tc>
      </w:tr>
      <w:tr w:rsidR="00600F10" w:rsidRPr="007D2013" w:rsidTr="00A82533">
        <w:tc>
          <w:tcPr>
            <w:tcW w:w="9889" w:type="dxa"/>
            <w:gridSpan w:val="4"/>
            <w:tcBorders>
              <w:top w:val="single" w:sz="4" w:space="0" w:color="auto"/>
              <w:left w:val="nil"/>
              <w:bottom w:val="single" w:sz="4" w:space="0" w:color="auto"/>
              <w:right w:val="nil"/>
            </w:tcBorders>
          </w:tcPr>
          <w:p w:rsidR="00600F10" w:rsidRPr="007D2013" w:rsidRDefault="00600F10" w:rsidP="00A82533">
            <w:pPr>
              <w:pStyle w:val="NoSpacing"/>
              <w:rPr>
                <w:rFonts w:ascii="FS Me" w:hAnsi="FS Me" w:cs="Calibri"/>
                <w:b/>
                <w:sz w:val="22"/>
                <w:szCs w:val="22"/>
              </w:rPr>
            </w:pPr>
          </w:p>
          <w:p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A82533">
            <w:pPr>
              <w:pStyle w:val="NoSpacing"/>
              <w:rPr>
                <w:rFonts w:ascii="FS Me" w:hAnsi="FS Me" w:cs="Calibri"/>
                <w:b/>
                <w:sz w:val="22"/>
                <w:szCs w:val="22"/>
              </w:rPr>
            </w:pPr>
          </w:p>
        </w:tc>
      </w:tr>
      <w:tr w:rsidR="00600F10" w:rsidRPr="007D2013" w:rsidTr="00A82533">
        <w:tc>
          <w:tcPr>
            <w:tcW w:w="9889" w:type="dxa"/>
            <w:gridSpan w:val="4"/>
            <w:tcBorders>
              <w:top w:val="single" w:sz="4" w:space="0" w:color="auto"/>
            </w:tcBorders>
          </w:tcPr>
          <w:p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 xml:space="preserve">If any circumstances </w:t>
            </w:r>
            <w:proofErr w:type="gramStart"/>
            <w:r w:rsidRPr="00600F10">
              <w:rPr>
                <w:rFonts w:ascii="FS Me" w:hAnsi="FS Me" w:cs="Calibri"/>
                <w:sz w:val="22"/>
                <w:szCs w:val="22"/>
              </w:rPr>
              <w:t>change</w:t>
            </w:r>
            <w:proofErr w:type="gramEnd"/>
            <w:r w:rsidRPr="00600F10">
              <w:rPr>
                <w:rFonts w:ascii="FS Me" w:hAnsi="FS Me" w:cs="Calibri"/>
                <w:sz w:val="22"/>
                <w:szCs w:val="22"/>
              </w:rPr>
              <w:t xml:space="preserve"> I will update the Trust accordingly and timely.</w:t>
            </w:r>
          </w:p>
        </w:tc>
      </w:tr>
      <w:tr w:rsidR="00600F10" w:rsidRPr="007D2013" w:rsidTr="00A82533">
        <w:tc>
          <w:tcPr>
            <w:tcW w:w="1638"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A82533">
            <w:pPr>
              <w:pStyle w:val="NoSpacing"/>
              <w:rPr>
                <w:rFonts w:ascii="FS Me" w:hAnsi="FS Me" w:cs="Calibri"/>
                <w:sz w:val="22"/>
                <w:szCs w:val="22"/>
              </w:rPr>
            </w:pPr>
          </w:p>
          <w:p w:rsidR="00600F10" w:rsidRPr="007D2013" w:rsidRDefault="00600F10" w:rsidP="00A82533">
            <w:pPr>
              <w:pStyle w:val="NoSpacing"/>
              <w:rPr>
                <w:rFonts w:ascii="FS Me" w:hAnsi="FS Me" w:cs="Calibri"/>
                <w:sz w:val="22"/>
                <w:szCs w:val="22"/>
              </w:rPr>
            </w:pPr>
          </w:p>
        </w:tc>
      </w:tr>
      <w:tr w:rsidR="00600F10" w:rsidRPr="007D2013" w:rsidTr="00A82533">
        <w:tc>
          <w:tcPr>
            <w:tcW w:w="1638"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A82533">
            <w:pPr>
              <w:pStyle w:val="NoSpacing"/>
              <w:rPr>
                <w:rFonts w:ascii="FS Me" w:hAnsi="FS Me" w:cs="Calibri"/>
                <w:sz w:val="22"/>
                <w:szCs w:val="22"/>
              </w:rPr>
            </w:pPr>
          </w:p>
          <w:p w:rsidR="00600F10" w:rsidRPr="007D2013" w:rsidRDefault="00600F10" w:rsidP="00A82533">
            <w:pPr>
              <w:pStyle w:val="NoSpacing"/>
              <w:rPr>
                <w:rFonts w:ascii="FS Me" w:hAnsi="FS Me" w:cs="Calibri"/>
                <w:sz w:val="22"/>
                <w:szCs w:val="22"/>
              </w:rPr>
            </w:pPr>
          </w:p>
        </w:tc>
        <w:tc>
          <w:tcPr>
            <w:tcW w:w="1259"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A82533">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 xml:space="preserve">y </w:t>
      </w:r>
      <w:proofErr w:type="gramStart"/>
      <w:r w:rsidR="003631DE">
        <w:rPr>
          <w:rFonts w:ascii="FSme" w:hAnsi="FSme" w:cs="Arial"/>
          <w:spacing w:val="-2"/>
        </w:rPr>
        <w:t>facts which</w:t>
      </w:r>
      <w:proofErr w:type="gramEnd"/>
      <w:r w:rsidR="003631DE">
        <w:rPr>
          <w:rFonts w:ascii="FSme" w:hAnsi="FSme" w:cs="Arial"/>
          <w:spacing w:val="-2"/>
        </w:rPr>
        <w:t xml:space="preserve"> might unfavourably</w:t>
      </w:r>
      <w:r w:rsidRPr="00F82E70">
        <w:rPr>
          <w:rFonts w:ascii="FSme" w:hAnsi="FSme" w:cs="Arial"/>
          <w:spacing w:val="-2"/>
        </w:rPr>
        <w:t xml:space="preserve"> affect my application.  I am aware that to withhold or falsify information could result in my application being </w:t>
      </w:r>
      <w:proofErr w:type="gramStart"/>
      <w:r w:rsidRPr="00F82E70">
        <w:rPr>
          <w:rFonts w:ascii="FSme" w:hAnsi="FSme" w:cs="Arial"/>
          <w:spacing w:val="-2"/>
        </w:rPr>
        <w:t>rejected,</w:t>
      </w:r>
      <w:proofErr w:type="gramEnd"/>
      <w:r w:rsidRPr="00F82E70">
        <w:rPr>
          <w:rFonts w:ascii="FSme" w:hAnsi="FSme" w:cs="Arial"/>
          <w:spacing w:val="-2"/>
        </w:rPr>
        <w:t xml:space="preserve">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confirm that I </w:t>
      </w:r>
      <w:proofErr w:type="gramStart"/>
      <w:r w:rsidRPr="00F82E70">
        <w:rPr>
          <w:rFonts w:ascii="FSme" w:hAnsi="FSme" w:cs="Gotham-Book"/>
        </w:rPr>
        <w:t>am not disqualified</w:t>
      </w:r>
      <w:proofErr w:type="gramEnd"/>
      <w:r w:rsidRPr="00F82E70">
        <w:rPr>
          <w:rFonts w:ascii="FSme" w:hAnsi="FSme" w:cs="Gotham-Book"/>
        </w:rPr>
        <w:t xml:space="preserve">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w:t>
      </w:r>
      <w:proofErr w:type="gramStart"/>
      <w:r w:rsidRPr="00F82E70">
        <w:rPr>
          <w:rFonts w:ascii="FSme" w:hAnsi="FSme" w:cs="Gotham-Book"/>
        </w:rPr>
        <w:t>am offered</w:t>
      </w:r>
      <w:proofErr w:type="gramEnd"/>
      <w:r w:rsidRPr="00F82E70">
        <w:rPr>
          <w:rFonts w:ascii="FSme" w:hAnsi="FSme" w:cs="Gotham-Book"/>
        </w:rPr>
        <w:t xml:space="preserve">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t>
      </w:r>
      <w:proofErr w:type="gramStart"/>
      <w:r w:rsidRPr="00F82E70">
        <w:rPr>
          <w:rFonts w:ascii="FSme" w:hAnsi="FSme" w:cs="Gotham-Book"/>
        </w:rPr>
        <w:t>will also</w:t>
      </w:r>
      <w:proofErr w:type="gramEnd"/>
      <w:r w:rsidRPr="00F82E70">
        <w:rPr>
          <w:rFonts w:ascii="FSme" w:hAnsi="FSme" w:cs="Gotham-Book"/>
        </w:rPr>
        <w:t xml:space="preserve">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 disqualification by association)</w:t>
      </w:r>
      <w:proofErr w:type="gramStart"/>
      <w:r w:rsidRPr="00F82E70">
        <w:rPr>
          <w:rFonts w:ascii="FSme" w:hAnsi="FSme" w:cs="Gotham-Book"/>
        </w:rPr>
        <w:t>,</w:t>
      </w:r>
      <w:proofErr w:type="gramEnd"/>
      <w:r w:rsidRPr="00F82E70">
        <w:rPr>
          <w:rFonts w:ascii="FSme" w:hAnsi="FSme" w:cs="Gotham-Book"/>
        </w:rPr>
        <w:t xml:space="preserve">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6"/>
      <w:footerReference w:type="default" r:id="rId17"/>
      <w:footerReference w:type="first" r:id="rId18"/>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5A" w:rsidRDefault="0029655A" w:rsidP="008214F5">
      <w:pPr>
        <w:spacing w:after="0" w:line="240" w:lineRule="auto"/>
      </w:pPr>
      <w:r>
        <w:separator/>
      </w:r>
    </w:p>
  </w:endnote>
  <w:endnote w:type="continuationSeparator" w:id="0">
    <w:p w:rsidR="0029655A" w:rsidRDefault="0029655A"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823C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B90294">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B90294">
          <w:rPr>
            <w:rFonts w:ascii="FS Me" w:hAnsi="FS Me"/>
            <w:b/>
            <w:bCs/>
            <w:noProof/>
            <w:sz w:val="20"/>
            <w:szCs w:val="20"/>
          </w:rPr>
          <w:t>14</w:t>
        </w:r>
        <w:r w:rsidRPr="00F85DB6">
          <w:rPr>
            <w:rFonts w:ascii="FS Me" w:hAnsi="FS Me"/>
            <w:b/>
            <w:bCs/>
            <w:sz w:val="20"/>
            <w:szCs w:val="20"/>
          </w:rPr>
          <w:fldChar w:fldCharType="end"/>
        </w:r>
      </w:p>
    </w:sdtContent>
  </w:sdt>
  <w:p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615AC7" w:rsidRDefault="00B90294"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rsidR="00C7029D" w:rsidRPr="008214F5" w:rsidRDefault="00C7029D" w:rsidP="005027EB">
                          <w:pPr>
                            <w:spacing w:after="0" w:line="240" w:lineRule="auto"/>
                            <w:jc w:val="center"/>
                            <w:rPr>
                              <w:rFonts w:ascii="FS Me" w:hAnsi="FS Me"/>
                            </w:rPr>
                          </w:pPr>
                        </w:p>
                        <w:p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rsidR="00615AC7" w:rsidRDefault="00B90294"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rsidR="00C7029D" w:rsidRPr="008214F5" w:rsidRDefault="00C7029D" w:rsidP="005027EB">
                    <w:pPr>
                      <w:spacing w:after="0" w:line="240" w:lineRule="auto"/>
                      <w:jc w:val="center"/>
                      <w:rPr>
                        <w:rFonts w:ascii="FS Me" w:hAnsi="FS Me"/>
                      </w:rPr>
                    </w:pPr>
                  </w:p>
                  <w:p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5A" w:rsidRDefault="0029655A" w:rsidP="008214F5">
      <w:pPr>
        <w:spacing w:after="0" w:line="240" w:lineRule="auto"/>
      </w:pPr>
      <w:r>
        <w:separator/>
      </w:r>
    </w:p>
  </w:footnote>
  <w:footnote w:type="continuationSeparator" w:id="0">
    <w:p w:rsidR="0029655A" w:rsidRDefault="0029655A"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90294"/>
    <w:rsid w:val="00BC11C4"/>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09/1547/schedule/1/ma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1AcjjV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legislation.gov.uk/uksi/2009/1547/schedule/3/ma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2/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Tracy Siddle</cp:lastModifiedBy>
  <cp:revision>3</cp:revision>
  <cp:lastPrinted>2017-04-25T12:14:00Z</cp:lastPrinted>
  <dcterms:created xsi:type="dcterms:W3CDTF">2017-04-25T12:13:00Z</dcterms:created>
  <dcterms:modified xsi:type="dcterms:W3CDTF">2017-04-25T12:16:00Z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